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B57" w:rsidRPr="00D44B57" w:rsidRDefault="00D44B57" w:rsidP="00D44B57">
      <w:pPr>
        <w:spacing w:before="100" w:after="0" w:line="240" w:lineRule="auto"/>
        <w:ind w:left="4248" w:firstLine="708"/>
        <w:rPr>
          <w:rFonts w:ascii="Arial" w:eastAsia="Times New Roman" w:hAnsi="Arial" w:cs="Arial"/>
          <w:sz w:val="20"/>
          <w:lang w:eastAsia="cs-CZ"/>
        </w:rPr>
      </w:pPr>
      <w:r w:rsidRPr="00D44B57">
        <w:rPr>
          <w:rFonts w:ascii="Arial" w:eastAsia="Times New Roman" w:hAnsi="Arial" w:cs="Arial"/>
          <w:sz w:val="20"/>
          <w:lang w:val="x-none" w:eastAsia="cs-CZ"/>
        </w:rPr>
        <w:t xml:space="preserve">Číslo smlouvy objednatele: </w:t>
      </w:r>
      <w:r w:rsidRPr="00D44B57">
        <w:rPr>
          <w:rFonts w:ascii="Arial" w:eastAsia="Times New Roman" w:hAnsi="Arial" w:cs="Arial"/>
          <w:sz w:val="20"/>
          <w:lang w:eastAsia="cs-CZ"/>
        </w:rPr>
        <w:t>1/VZ/2020/2/05</w:t>
      </w:r>
    </w:p>
    <w:p w:rsidR="00D44B57" w:rsidRPr="00D44B57" w:rsidRDefault="00D44B57" w:rsidP="00D44B57">
      <w:pPr>
        <w:spacing w:before="100" w:after="0" w:line="240" w:lineRule="auto"/>
        <w:ind w:left="4248" w:firstLine="708"/>
        <w:rPr>
          <w:rFonts w:ascii="Arial" w:eastAsia="Times New Roman" w:hAnsi="Arial" w:cs="Arial"/>
          <w:sz w:val="20"/>
          <w:lang w:val="x-none" w:eastAsia="cs-CZ"/>
        </w:rPr>
      </w:pPr>
      <w:r w:rsidRPr="00D44B57">
        <w:rPr>
          <w:rFonts w:ascii="Arial" w:eastAsia="Times New Roman" w:hAnsi="Arial" w:cs="Arial"/>
          <w:sz w:val="20"/>
          <w:lang w:val="x-none" w:eastAsia="cs-CZ"/>
        </w:rPr>
        <w:t>Číslo smlouvy zhotovitele:</w:t>
      </w:r>
    </w:p>
    <w:p w:rsidR="00D44B57" w:rsidRPr="00D44B57" w:rsidRDefault="00D44B57" w:rsidP="00D44B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44B57" w:rsidRPr="00D44B57" w:rsidRDefault="00D44B57" w:rsidP="00D44B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D44B57" w:rsidRPr="00D44B57" w:rsidTr="00F47962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57" w:rsidRPr="00D44B57" w:rsidRDefault="00D44B57" w:rsidP="00D44B57">
            <w:pPr>
              <w:keepNext/>
              <w:spacing w:after="0" w:line="240" w:lineRule="auto"/>
              <w:ind w:left="360"/>
              <w:outlineLvl w:val="1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:rsidR="00D44B57" w:rsidRPr="00D44B57" w:rsidRDefault="00D44B57" w:rsidP="00D44B57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  <w:r w:rsidRPr="00D44B57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  <w:t>KUPNÍ SMLOUVA</w:t>
            </w:r>
          </w:p>
          <w:p w:rsidR="00D44B57" w:rsidRPr="00D44B57" w:rsidRDefault="00D44B57" w:rsidP="00D44B57">
            <w:pPr>
              <w:spacing w:after="20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D44B57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na dodání zboží na akci</w:t>
            </w:r>
          </w:p>
          <w:p w:rsidR="00D44B57" w:rsidRPr="00D44B57" w:rsidRDefault="00D44B57" w:rsidP="00D44B57">
            <w:pPr>
              <w:spacing w:after="0" w:line="240" w:lineRule="auto"/>
              <w:ind w:left="2130" w:hanging="2130"/>
              <w:jc w:val="center"/>
              <w:outlineLvl w:val="0"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  <w:r w:rsidRPr="00D44B57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 xml:space="preserve"> „SŠ průmyslová, hotelová a zdravotnická Uherské </w:t>
            </w:r>
          </w:p>
          <w:p w:rsidR="00D44B57" w:rsidRPr="00D44B57" w:rsidRDefault="00D44B57" w:rsidP="00D44B57">
            <w:pPr>
              <w:spacing w:after="0" w:line="240" w:lineRule="auto"/>
              <w:ind w:left="2130" w:hanging="2130"/>
              <w:jc w:val="center"/>
              <w:outlineLvl w:val="0"/>
              <w:rPr>
                <w:rFonts w:ascii="Arial" w:eastAsia="Times New Roman" w:hAnsi="Arial" w:cs="Times New Roman"/>
                <w:b/>
                <w:sz w:val="28"/>
                <w:szCs w:val="28"/>
                <w:lang w:eastAsia="ar-SA"/>
              </w:rPr>
            </w:pPr>
            <w:r w:rsidRPr="00D44B57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>Hradiště – dodávka výpočetní techniky</w:t>
            </w:r>
            <w:r w:rsidRPr="00D44B57">
              <w:rPr>
                <w:rFonts w:ascii="Arial" w:eastAsia="Times New Roman" w:hAnsi="Arial" w:cs="Times New Roman"/>
                <w:b/>
                <w:sz w:val="28"/>
                <w:szCs w:val="28"/>
                <w:lang w:eastAsia="ar-SA"/>
              </w:rPr>
              <w:t>“</w:t>
            </w:r>
          </w:p>
          <w:p w:rsidR="00D44B57" w:rsidRPr="00D44B57" w:rsidRDefault="00D44B57" w:rsidP="00D44B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8"/>
                <w:lang w:eastAsia="ar-SA"/>
              </w:rPr>
            </w:pPr>
            <w:r w:rsidRPr="00D44B57">
              <w:rPr>
                <w:rFonts w:ascii="Arial" w:eastAsia="Times New Roman" w:hAnsi="Arial" w:cs="Times New Roman"/>
                <w:b/>
                <w:sz w:val="28"/>
                <w:szCs w:val="28"/>
                <w:lang w:eastAsia="ar-SA"/>
              </w:rPr>
              <w:t xml:space="preserve">          </w:t>
            </w:r>
          </w:p>
          <w:p w:rsidR="00D44B57" w:rsidRPr="00D44B57" w:rsidRDefault="00D44B57" w:rsidP="00D44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cs-CZ"/>
              </w:rPr>
            </w:pPr>
            <w:r w:rsidRPr="00D44B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uzavřená dle § 2586 </w:t>
            </w:r>
            <w:r w:rsidRPr="00D44B57">
              <w:rPr>
                <w:rFonts w:ascii="Arial" w:eastAsia="Times New Roman" w:hAnsi="Arial" w:cs="Arial"/>
                <w:sz w:val="20"/>
                <w:lang w:eastAsia="cs-CZ"/>
              </w:rPr>
              <w:t xml:space="preserve">a n. zákona č. 89/2012 Sb., občanský zákoník, ve znění pozdějších předpisů </w:t>
            </w:r>
          </w:p>
          <w:p w:rsidR="00D44B57" w:rsidRPr="00D44B57" w:rsidRDefault="00D44B57" w:rsidP="00D44B57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D44B57" w:rsidRPr="00D44B57" w:rsidRDefault="00D44B57" w:rsidP="00D44B57">
      <w:pPr>
        <w:keepNext/>
        <w:spacing w:after="0" w:line="240" w:lineRule="auto"/>
        <w:ind w:left="360"/>
        <w:outlineLvl w:val="3"/>
        <w:rPr>
          <w:rFonts w:ascii="Arial" w:eastAsia="Times New Roman" w:hAnsi="Arial" w:cs="Arial"/>
          <w:b/>
          <w:sz w:val="28"/>
          <w:szCs w:val="20"/>
          <w:lang w:val="x-none" w:eastAsia="cs-CZ"/>
        </w:rPr>
      </w:pPr>
    </w:p>
    <w:p w:rsidR="00D44B57" w:rsidRPr="00D44B57" w:rsidRDefault="00D44B57" w:rsidP="00D44B57">
      <w:pPr>
        <w:widowControl w:val="0"/>
        <w:spacing w:after="0" w:line="240" w:lineRule="auto"/>
        <w:ind w:right="-92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44B57" w:rsidRPr="00D44B57" w:rsidRDefault="00D44B57" w:rsidP="00D44B57">
      <w:pPr>
        <w:widowControl w:val="0"/>
        <w:numPr>
          <w:ilvl w:val="0"/>
          <w:numId w:val="1"/>
        </w:numPr>
        <w:suppressAutoHyphens/>
        <w:spacing w:after="0" w:line="240" w:lineRule="auto"/>
        <w:ind w:right="-92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D44B5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SMLUVNÍ STRANY A </w:t>
      </w:r>
      <w:r w:rsidRPr="00D44B57">
        <w:rPr>
          <w:rFonts w:ascii="Arial" w:eastAsia="Times New Roman" w:hAnsi="Arial" w:cs="Arial"/>
          <w:b/>
          <w:caps/>
          <w:sz w:val="20"/>
          <w:szCs w:val="20"/>
          <w:lang w:eastAsia="cs-CZ"/>
        </w:rPr>
        <w:t>Identifikační údaje AKCE</w:t>
      </w:r>
      <w:r w:rsidRPr="00D44B57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</w:p>
    <w:p w:rsidR="00D44B57" w:rsidRPr="00D44B57" w:rsidRDefault="00D44B57" w:rsidP="00D44B57">
      <w:pPr>
        <w:widowControl w:val="0"/>
        <w:spacing w:after="0" w:line="240" w:lineRule="auto"/>
        <w:ind w:left="567" w:right="-92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:rsidR="00D44B57" w:rsidRPr="00D44B57" w:rsidRDefault="00D44B57" w:rsidP="00D44B57">
      <w:pPr>
        <w:widowControl w:val="0"/>
        <w:spacing w:after="0" w:line="240" w:lineRule="auto"/>
        <w:ind w:right="-92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:rsidR="00D44B57" w:rsidRPr="00D44B57" w:rsidRDefault="00D44B57" w:rsidP="00D44B57">
      <w:pPr>
        <w:widowControl w:val="0"/>
        <w:numPr>
          <w:ilvl w:val="1"/>
          <w:numId w:val="1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spacing w:after="0" w:line="240" w:lineRule="auto"/>
        <w:ind w:left="3544" w:right="-92" w:hanging="3544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u w:val="single"/>
          <w:lang w:eastAsia="cs-CZ"/>
        </w:rPr>
        <w:t>Kupující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D44B5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S</w:t>
      </w:r>
      <w:r w:rsidR="00F8790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třední škola</w:t>
      </w:r>
      <w:bookmarkStart w:id="0" w:name="_GoBack"/>
      <w:bookmarkEnd w:id="0"/>
      <w:r w:rsidRPr="00D44B5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průmyslová, hotelová a zdravotnická Uherské Hradiště</w:t>
      </w: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Sídlo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D44B57">
        <w:rPr>
          <w:rFonts w:ascii="Arial" w:eastAsia="Times New Roman" w:hAnsi="Arial" w:cs="Arial"/>
          <w:bCs/>
          <w:sz w:val="20"/>
          <w:szCs w:val="20"/>
          <w:lang w:eastAsia="ar-SA"/>
        </w:rPr>
        <w:t>Kollárova 617, 686 01 Uherské Hradiště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Statutární orgán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>: Mgr. Dana Tománková – ředitelka školy v z.</w:t>
      </w: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Osoby oprávněné jednat</w:t>
      </w: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highlight w:val="lightGray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a) ve věcech smluvních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>: Mgr. Dana Tománková – ředitelka školy v z.</w:t>
      </w: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b) ve věcech technických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>: RNDr. Miroslav Kučera – manažer rozvoje školy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IČO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D44B57">
        <w:rPr>
          <w:rFonts w:ascii="Arial" w:eastAsia="Times New Roman" w:hAnsi="Arial" w:cs="Arial"/>
          <w:sz w:val="20"/>
          <w:szCs w:val="20"/>
          <w:lang w:eastAsia="ar-SA"/>
        </w:rPr>
        <w:t>00559644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DIČ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>: CZ00559644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Bankovní ústav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>: Komerční banka, a.s.</w:t>
      </w: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Číslo účtu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D44B57">
        <w:rPr>
          <w:rFonts w:ascii="Arial" w:eastAsia="Times New Roman" w:hAnsi="Arial" w:cs="Arial"/>
          <w:sz w:val="20"/>
          <w:szCs w:val="20"/>
          <w:lang w:eastAsia="ar-SA"/>
        </w:rPr>
        <w:t>23130721/0100</w:t>
      </w: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Tel.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>: 572 433 914, 777 830 204</w:t>
      </w: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E-mail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D44B57">
        <w:rPr>
          <w:rFonts w:ascii="Arial" w:eastAsia="Times New Roman" w:hAnsi="Arial" w:cs="Arial"/>
          <w:sz w:val="20"/>
          <w:szCs w:val="20"/>
          <w:lang w:eastAsia="ar-SA"/>
        </w:rPr>
        <w:t>kucera@ssphz-uh.cz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D44B57" w:rsidRPr="00D44B57" w:rsidRDefault="00D44B57" w:rsidP="00D44B57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44B57" w:rsidRPr="00D44B57" w:rsidRDefault="00D44B57" w:rsidP="00D44B57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44B57" w:rsidRPr="00D44B57" w:rsidRDefault="00D44B57" w:rsidP="00D44B57">
      <w:pPr>
        <w:widowControl w:val="0"/>
        <w:numPr>
          <w:ilvl w:val="1"/>
          <w:numId w:val="1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u w:val="single"/>
          <w:lang w:eastAsia="cs-CZ"/>
        </w:rPr>
        <w:t>Prodávající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D44B5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Sídlo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D44B5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Statutární orgán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D44B5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Zapsán v obchodním rejstříku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D44B5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u Krajského soudu v …, oddíl …, vložka… </w:t>
      </w: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Osoby oprávněné jednat</w:t>
      </w: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a) ve věcech smluvních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D44B5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b) ve věcech technických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D44B5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IČO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D44B5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DIČ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D44B5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Bankovní ústav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D44B5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Číslo účtu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D44B5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Tel. / Fax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D44B5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> </w:t>
      </w: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E-mail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D44B5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44B57" w:rsidRPr="00D44B57" w:rsidRDefault="00D44B57" w:rsidP="00D44B57">
      <w:pPr>
        <w:widowControl w:val="0"/>
        <w:numPr>
          <w:ilvl w:val="1"/>
          <w:numId w:val="1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spacing w:after="0" w:line="240" w:lineRule="auto"/>
        <w:ind w:right="-9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Objednatel je právnickou</w:t>
      </w:r>
      <w:r w:rsidRPr="00D44B5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>osobou a prohlašuje, že má veškerá práva a způsobilost k tomu, aby plnil závazky, vyplývající z uzavřené smlouvy a že neexistují žádné právní překážky, které by bránily či omezovaly plnění jeho závazků.</w:t>
      </w: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ind w:right="-9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44B57" w:rsidRPr="00D44B57" w:rsidRDefault="00D44B57" w:rsidP="00D44B57">
      <w:pPr>
        <w:widowControl w:val="0"/>
        <w:numPr>
          <w:ilvl w:val="1"/>
          <w:numId w:val="1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spacing w:after="0" w:line="240" w:lineRule="auto"/>
        <w:ind w:right="-92"/>
        <w:jc w:val="both"/>
        <w:rPr>
          <w:rFonts w:ascii="Arial" w:eastAsia="Times New Roman" w:hAnsi="Arial" w:cs="Arial"/>
          <w:b/>
          <w:iCs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Zhotovitel je </w:t>
      </w:r>
      <w:r w:rsidRPr="00D44B57">
        <w:rPr>
          <w:rFonts w:ascii="Arial" w:eastAsia="Times New Roman" w:hAnsi="Arial" w:cs="Arial"/>
          <w:iCs/>
          <w:sz w:val="20"/>
          <w:szCs w:val="20"/>
          <w:highlight w:val="yellow"/>
          <w:lang w:eastAsia="cs-CZ"/>
        </w:rPr>
        <w:t>fyzickou/právnickou</w:t>
      </w:r>
      <w:r w:rsidRPr="00D44B57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osobou a prohlašuje, že má veškerá práva a způsobilost k tomu, aby splnil závazky vyplývající z uzavřené smlouvy a že neexistují žádné právní překážky, které by bránily, či omezovaly plnění jeho závazků a že uzavřením smlouvy nedojde k porušení žádného obecně závazného předpisu. Zhotovitel současně prohlašuje, že se dostatečným způsobem seznámil se záměry objednatele ohledně přípravy a realizace akce specifikované v následujících </w:t>
      </w:r>
      <w:r w:rsidRPr="00D44B57">
        <w:rPr>
          <w:rFonts w:ascii="Arial" w:eastAsia="Times New Roman" w:hAnsi="Arial" w:cs="Arial"/>
          <w:iCs/>
          <w:sz w:val="20"/>
          <w:szCs w:val="20"/>
          <w:lang w:eastAsia="cs-CZ"/>
        </w:rPr>
        <w:lastRenderedPageBreak/>
        <w:t>ustanoveních této smlouvy a že na základě tohoto zjištění přistupuje k uzavření předmětné smlouvy.</w:t>
      </w: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ind w:right="-9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44B57" w:rsidRPr="00D44B57" w:rsidRDefault="00D44B57" w:rsidP="00D44B57">
      <w:pPr>
        <w:widowControl w:val="0"/>
        <w:numPr>
          <w:ilvl w:val="1"/>
          <w:numId w:val="1"/>
        </w:numPr>
        <w:tabs>
          <w:tab w:val="num" w:pos="567"/>
          <w:tab w:val="left" w:pos="3402"/>
          <w:tab w:val="left" w:pos="3686"/>
          <w:tab w:val="left" w:pos="3969"/>
        </w:tabs>
        <w:suppressAutoHyphens/>
        <w:spacing w:after="0" w:line="240" w:lineRule="auto"/>
        <w:ind w:right="-92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u w:val="single"/>
          <w:lang w:eastAsia="cs-CZ"/>
        </w:rPr>
        <w:t>Identifikační údaje akce</w:t>
      </w:r>
    </w:p>
    <w:p w:rsidR="00D44B57" w:rsidRPr="00D44B57" w:rsidRDefault="00D44B57" w:rsidP="00D44B57">
      <w:pPr>
        <w:tabs>
          <w:tab w:val="left" w:pos="3261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44B57" w:rsidRPr="00D44B57" w:rsidRDefault="00D44B57" w:rsidP="00D44B57">
      <w:pPr>
        <w:tabs>
          <w:tab w:val="left" w:pos="3261"/>
        </w:tabs>
        <w:spacing w:after="0" w:line="276" w:lineRule="auto"/>
        <w:ind w:left="3402" w:hanging="3402"/>
        <w:rPr>
          <w:rFonts w:ascii="Arial" w:eastAsia="Times New Roman" w:hAnsi="Arial" w:cs="Times New Roman"/>
          <w:b/>
          <w:sz w:val="20"/>
          <w:szCs w:val="20"/>
          <w:lang w:eastAsia="ar-SA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Název akce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>: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SŠ průmyslová, hotelová a zdravotnická Uherské Hradiště </w:t>
      </w:r>
      <w:r w:rsidRPr="00D44B57">
        <w:rPr>
          <w:rFonts w:ascii="Arial" w:eastAsia="Times New Roman" w:hAnsi="Arial" w:cs="Arial"/>
          <w:b/>
          <w:sz w:val="20"/>
          <w:szCs w:val="20"/>
          <w:lang w:eastAsia="cs-CZ"/>
        </w:rPr>
        <w:t>– dodávka výpočetní techniky</w:t>
      </w:r>
      <w:r w:rsidRPr="00D44B5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</w:t>
      </w:r>
    </w:p>
    <w:p w:rsidR="00D44B57" w:rsidRPr="00D44B57" w:rsidRDefault="00D44B57" w:rsidP="00D44B57">
      <w:pPr>
        <w:widowControl w:val="0"/>
        <w:tabs>
          <w:tab w:val="left" w:pos="3261"/>
        </w:tabs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Osoba oprávněná k převzetí </w:t>
      </w:r>
    </w:p>
    <w:p w:rsidR="00D44B57" w:rsidRPr="00D44B57" w:rsidRDefault="00D44B57" w:rsidP="00D44B57">
      <w:pPr>
        <w:widowControl w:val="0"/>
        <w:tabs>
          <w:tab w:val="left" w:pos="3261"/>
        </w:tabs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dodávky za kupujícího</w:t>
      </w:r>
      <w:r w:rsidRPr="00D44B5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  <w:t>: RNDr. Miroslav Kučera</w:t>
      </w:r>
    </w:p>
    <w:p w:rsidR="00D44B57" w:rsidRPr="00D44B57" w:rsidRDefault="00D44B57" w:rsidP="00D44B57">
      <w:pPr>
        <w:widowControl w:val="0"/>
        <w:tabs>
          <w:tab w:val="left" w:pos="3261"/>
        </w:tabs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                                                           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44B5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                                                                                                                      </w:t>
      </w:r>
    </w:p>
    <w:p w:rsidR="00D44B57" w:rsidRPr="00D44B57" w:rsidRDefault="00D44B57" w:rsidP="00D44B57">
      <w:pPr>
        <w:widowControl w:val="0"/>
        <w:tabs>
          <w:tab w:val="left" w:pos="3261"/>
        </w:tabs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Osoba oprávněná k předání </w:t>
      </w:r>
    </w:p>
    <w:p w:rsidR="00D44B57" w:rsidRPr="00D44B57" w:rsidRDefault="00D44B57" w:rsidP="00D44B57">
      <w:pPr>
        <w:widowControl w:val="0"/>
        <w:tabs>
          <w:tab w:val="left" w:pos="3261"/>
        </w:tabs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dodávky za prodávajícího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: </w:t>
      </w:r>
      <w:r w:rsidRPr="00D44B5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….................................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</w:p>
    <w:p w:rsidR="00D44B57" w:rsidRPr="00D44B57" w:rsidRDefault="00D44B57" w:rsidP="00D44B57">
      <w:pPr>
        <w:widowControl w:val="0"/>
        <w:tabs>
          <w:tab w:val="left" w:pos="4820"/>
        </w:tabs>
        <w:spacing w:after="0" w:line="240" w:lineRule="auto"/>
        <w:ind w:right="-92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:rsidR="00D44B57" w:rsidRPr="00D44B57" w:rsidRDefault="00D44B57" w:rsidP="00D44B57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</w:p>
    <w:p w:rsidR="00D44B57" w:rsidRPr="00D44B57" w:rsidRDefault="00D44B57" w:rsidP="00D44B57">
      <w:pPr>
        <w:widowControl w:val="0"/>
        <w:numPr>
          <w:ilvl w:val="0"/>
          <w:numId w:val="1"/>
        </w:numPr>
        <w:spacing w:after="200" w:line="276" w:lineRule="auto"/>
        <w:ind w:right="-92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D44B57">
        <w:rPr>
          <w:rFonts w:ascii="Arial" w:eastAsia="Times New Roman" w:hAnsi="Arial" w:cs="Arial"/>
          <w:b/>
          <w:sz w:val="20"/>
          <w:szCs w:val="20"/>
          <w:lang w:eastAsia="cs-CZ"/>
        </w:rPr>
        <w:t>PŘEDMĚT SMLOUVY</w:t>
      </w:r>
    </w:p>
    <w:p w:rsidR="00D44B57" w:rsidRPr="00D44B57" w:rsidRDefault="00D44B57" w:rsidP="00D44B57">
      <w:pPr>
        <w:tabs>
          <w:tab w:val="left" w:pos="426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4B57" w:rsidRPr="00D44B57" w:rsidRDefault="00D44B57" w:rsidP="00D44B57">
      <w:pPr>
        <w:numPr>
          <w:ilvl w:val="0"/>
          <w:numId w:val="2"/>
        </w:numPr>
        <w:spacing w:after="20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 xml:space="preserve">Za podmínek dohodnutých v této smlouvě se prodávající zavazuje dodat kupujícímu v rámci akce pod názvem „SŠ průmyslová, hotelová a zdravotnická Uherské Hradiště – dodávka výpočetní techniky“ 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22 ks PC v provedení </w:t>
      </w:r>
      <w:proofErr w:type="spellStart"/>
      <w:r w:rsidRPr="00D44B57">
        <w:rPr>
          <w:rFonts w:ascii="Arial" w:eastAsia="Times New Roman" w:hAnsi="Arial" w:cs="Arial"/>
          <w:sz w:val="20"/>
          <w:szCs w:val="20"/>
          <w:lang w:eastAsia="cs-CZ"/>
        </w:rPr>
        <w:t>OiA</w:t>
      </w:r>
      <w:proofErr w:type="spellEnd"/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. Součástí dodávky je následný záruční servis dodaného zboží (viz Technická specifikace). </w:t>
      </w:r>
    </w:p>
    <w:p w:rsidR="00D44B57" w:rsidRPr="00D44B57" w:rsidRDefault="00D44B57" w:rsidP="00D44B57">
      <w:pPr>
        <w:numPr>
          <w:ilvl w:val="0"/>
          <w:numId w:val="2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Podrobná specifikace zboží je uvedena v Technické specifikaci dodávky, která sestává z technických listů včetně typového označení a tvoří přílohu č. 1 této smlouvy. Cenová nabídka prodávajícího předložená v zadávacím řízení je nedílnou součástí této smlouvy a tvoří její přílohu č. 2. </w:t>
      </w:r>
    </w:p>
    <w:p w:rsidR="00D44B57" w:rsidRPr="00D44B57" w:rsidRDefault="00D44B57" w:rsidP="00D44B57">
      <w:pPr>
        <w:numPr>
          <w:ilvl w:val="0"/>
          <w:numId w:val="2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V případě rozporu mezi smlouvou a jejími přílohami mají přednost ujednání této smlouvy. </w:t>
      </w:r>
    </w:p>
    <w:p w:rsidR="00D44B57" w:rsidRPr="00D44B57" w:rsidRDefault="00D44B57" w:rsidP="00D44B57">
      <w:pPr>
        <w:numPr>
          <w:ilvl w:val="0"/>
          <w:numId w:val="2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Závazek prodávajícího dodat zboží zahrnuje zejména dodání veškerého zboží, dopravu zboží a osob, instalaci zboží, u kterého se to vyžaduje, úklid po instalaci a ekologickou likvidaci obalů vzniklých při plnění této smlouvy.</w:t>
      </w:r>
    </w:p>
    <w:p w:rsidR="00D44B57" w:rsidRPr="00D44B57" w:rsidRDefault="00D44B57" w:rsidP="00D44B57">
      <w:pPr>
        <w:numPr>
          <w:ilvl w:val="0"/>
          <w:numId w:val="2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Prodávající se zavazuje řešit případné opravy zboží v rámci záručního servisu do 24 hodin.</w:t>
      </w:r>
    </w:p>
    <w:p w:rsidR="00D44B57" w:rsidRPr="00D44B57" w:rsidRDefault="00D44B57" w:rsidP="00D44B57">
      <w:pPr>
        <w:numPr>
          <w:ilvl w:val="0"/>
          <w:numId w:val="2"/>
        </w:numPr>
        <w:tabs>
          <w:tab w:val="num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Kupující se zavazuje provedené zboží od prodávajícího převzít a podle podmínek této smlouvy zaplatit prodávajícímu dohodnutou celkovou cenu.</w:t>
      </w:r>
    </w:p>
    <w:p w:rsidR="00D44B57" w:rsidRPr="00D44B57" w:rsidRDefault="00D44B57" w:rsidP="00D44B57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4B57" w:rsidRPr="00D44B57" w:rsidRDefault="00D44B57" w:rsidP="00D44B57">
      <w:pPr>
        <w:keepNext/>
        <w:widowControl w:val="0"/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b/>
          <w:sz w:val="20"/>
          <w:szCs w:val="20"/>
          <w:lang w:eastAsia="cs-CZ"/>
        </w:rPr>
        <w:t>TERMÍN A MÍSTO PLNĚNÍ</w:t>
      </w:r>
    </w:p>
    <w:p w:rsidR="00D44B57" w:rsidRPr="00D44B57" w:rsidRDefault="00D44B57" w:rsidP="00D44B57">
      <w:pPr>
        <w:keepNext/>
        <w:widowControl w:val="0"/>
        <w:tabs>
          <w:tab w:val="left" w:pos="426"/>
          <w:tab w:val="left" w:pos="567"/>
        </w:tabs>
        <w:spacing w:after="0" w:line="360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44B57" w:rsidRPr="00D44B57" w:rsidRDefault="00D44B57" w:rsidP="00D44B57">
      <w:pPr>
        <w:numPr>
          <w:ilvl w:val="0"/>
          <w:numId w:val="9"/>
        </w:numPr>
        <w:tabs>
          <w:tab w:val="left" w:pos="284"/>
          <w:tab w:val="left" w:pos="1418"/>
          <w:tab w:val="left" w:pos="3402"/>
        </w:tabs>
        <w:spacing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se zavazuje, že činnosti nutné k řádnému dodání zboží dle této smlouvy zahájí nejpozději do 3 dnů od nabytí účinnosti této smlouvy. </w:t>
      </w:r>
    </w:p>
    <w:p w:rsidR="00D44B57" w:rsidRPr="00D44B57" w:rsidRDefault="00D44B57" w:rsidP="00D44B57">
      <w:pPr>
        <w:numPr>
          <w:ilvl w:val="0"/>
          <w:numId w:val="9"/>
        </w:numPr>
        <w:tabs>
          <w:tab w:val="left" w:pos="284"/>
          <w:tab w:val="left" w:pos="1418"/>
          <w:tab w:val="left" w:pos="3402"/>
        </w:tabs>
        <w:spacing w:before="60" w:after="200" w:line="276" w:lineRule="auto"/>
        <w:ind w:left="283" w:hanging="283"/>
        <w:jc w:val="both"/>
        <w:rPr>
          <w:rFonts w:ascii="Arial" w:eastAsia="Times New Roman" w:hAnsi="Arial" w:cs="Arial"/>
          <w:strike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Prodávající se zavazuje, že dodávku zboží a instalaci na místě plnění zahájí podle potřeb kupujícího, a to u těch částí, u kterých kupující prodávajícího požádá. Požádání musí kupující oznámit prodávajícímu e-mailem na adresu uvedenou v záhlaví této smlouvy nebo jiným vhodným způsobem nejpozději 2 pracovní dny před požadovaným termínem zahájení plnění.</w:t>
      </w:r>
    </w:p>
    <w:p w:rsidR="00D44B57" w:rsidRPr="00D44B57" w:rsidRDefault="00D44B57" w:rsidP="00D44B57">
      <w:pPr>
        <w:numPr>
          <w:ilvl w:val="0"/>
          <w:numId w:val="9"/>
        </w:numPr>
        <w:tabs>
          <w:tab w:val="left" w:pos="284"/>
          <w:tab w:val="left" w:pos="567"/>
          <w:tab w:val="left" w:pos="1418"/>
          <w:tab w:val="left" w:pos="3060"/>
          <w:tab w:val="left" w:pos="3402"/>
          <w:tab w:val="right" w:pos="4320"/>
        </w:tabs>
        <w:spacing w:before="60"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se zavazuje, že zboží dle této smlouvy dodá nejpozději </w:t>
      </w:r>
      <w:r w:rsidRPr="00D44B5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do 10. 7. 2020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D44B57" w:rsidRPr="00D44B57" w:rsidRDefault="00D44B57" w:rsidP="00D44B57">
      <w:pPr>
        <w:numPr>
          <w:ilvl w:val="0"/>
          <w:numId w:val="9"/>
        </w:numPr>
        <w:tabs>
          <w:tab w:val="left" w:pos="-1800"/>
          <w:tab w:val="left" w:pos="284"/>
          <w:tab w:val="left" w:pos="426"/>
          <w:tab w:val="left" w:pos="709"/>
        </w:tabs>
        <w:spacing w:before="60"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V případě prodlení prodávajícího s provedením díla dle této smlouvy je prodávající povinen zaplatit kupujícímu smluvní pokutu, která po dobu prvních 30 dnů prodlení činí 0,1 % z ceny zboží (tzn. cena bez DPH) za každý den prodlení a počínaje 31. dnem prodlení činí 0,2 % z ceny zboží (tzn. cena bez DPH) za každý den prodlení.</w:t>
      </w:r>
    </w:p>
    <w:p w:rsidR="00D44B57" w:rsidRPr="00D44B57" w:rsidRDefault="00D44B57" w:rsidP="00D44B57">
      <w:pPr>
        <w:numPr>
          <w:ilvl w:val="0"/>
          <w:numId w:val="9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lastRenderedPageBreak/>
        <w:t>Místem plnění je Střední škola průmyslová, hotelová a zdravotnická Uherské Hradiště, Kollárova 617, 686 01 Uherské Hradiště. Místo plnění k provedení instalace se kupující zavazuje prodávajícímu předat nejpozději v den zahájení instalace, který prodávající kupujícímu oznámí alespoň 3 pracovní dny předem.</w:t>
      </w:r>
    </w:p>
    <w:p w:rsidR="00D44B57" w:rsidRPr="00D44B57" w:rsidRDefault="00D44B57" w:rsidP="00D44B57">
      <w:pPr>
        <w:numPr>
          <w:ilvl w:val="0"/>
          <w:numId w:val="9"/>
        </w:numPr>
        <w:tabs>
          <w:tab w:val="left" w:pos="284"/>
        </w:tabs>
        <w:spacing w:before="60"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Prodávající podpisem smlouvy potvrzuje, že:</w:t>
      </w:r>
    </w:p>
    <w:p w:rsidR="00D44B57" w:rsidRPr="00D44B57" w:rsidRDefault="00D44B57" w:rsidP="00D44B57">
      <w:pPr>
        <w:tabs>
          <w:tab w:val="left" w:pos="284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gramStart"/>
      <w:r w:rsidRPr="00D44B57">
        <w:rPr>
          <w:rFonts w:ascii="Arial" w:eastAsia="Times New Roman" w:hAnsi="Arial" w:cs="Arial"/>
          <w:sz w:val="20"/>
          <w:szCs w:val="20"/>
          <w:lang w:eastAsia="cs-CZ"/>
        </w:rPr>
        <w:t>se</w:t>
      </w:r>
      <w:proofErr w:type="gramEnd"/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 seznámil s dokumenty uvedenými v článku 2. této smlouvy i všemi ostatními dokumenty nutnými pro plnění této smlouvy a že proti nim nemá žádné námitky ani výhrady;</w:t>
      </w:r>
    </w:p>
    <w:p w:rsidR="00D44B57" w:rsidRPr="00D44B57" w:rsidRDefault="00D44B57" w:rsidP="00D44B57">
      <w:pPr>
        <w:tabs>
          <w:tab w:val="left" w:pos="284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gramStart"/>
      <w:r w:rsidRPr="00D44B57">
        <w:rPr>
          <w:rFonts w:ascii="Arial" w:eastAsia="Times New Roman" w:hAnsi="Arial" w:cs="Arial"/>
          <w:sz w:val="20"/>
          <w:szCs w:val="20"/>
          <w:lang w:eastAsia="cs-CZ"/>
        </w:rPr>
        <w:t>se</w:t>
      </w:r>
      <w:proofErr w:type="gramEnd"/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 seznámil s místem plnění; </w:t>
      </w:r>
    </w:p>
    <w:p w:rsidR="00D44B57" w:rsidRPr="00D44B57" w:rsidRDefault="00D44B57" w:rsidP="00D44B57">
      <w:pPr>
        <w:tabs>
          <w:tab w:val="left" w:pos="284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je schopen zboží řádně dodat a instalovat v dohodnutém termínu. </w:t>
      </w:r>
    </w:p>
    <w:p w:rsidR="00D44B57" w:rsidRPr="00D44B57" w:rsidRDefault="00D44B57" w:rsidP="00D44B5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4B57" w:rsidRPr="00D44B57" w:rsidRDefault="00D44B57" w:rsidP="00D44B5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cyan"/>
          <w:lang w:eastAsia="cs-CZ"/>
        </w:rPr>
      </w:pPr>
    </w:p>
    <w:p w:rsidR="00D44B57" w:rsidRPr="00D44B57" w:rsidRDefault="00D44B57" w:rsidP="00D44B57">
      <w:pPr>
        <w:keepNext/>
        <w:widowControl w:val="0"/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b/>
          <w:sz w:val="20"/>
          <w:szCs w:val="20"/>
          <w:lang w:eastAsia="cs-CZ"/>
        </w:rPr>
        <w:t>CENA</w:t>
      </w:r>
    </w:p>
    <w:p w:rsidR="00D44B57" w:rsidRPr="00D44B57" w:rsidRDefault="00D44B57" w:rsidP="00D44B57">
      <w:pPr>
        <w:keepNext/>
        <w:widowControl w:val="0"/>
        <w:tabs>
          <w:tab w:val="left" w:pos="426"/>
          <w:tab w:val="left" w:pos="567"/>
        </w:tabs>
        <w:spacing w:after="0" w:line="240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44B57" w:rsidRPr="00D44B57" w:rsidRDefault="00D44B57" w:rsidP="00D44B57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Cena zboží byla stranami dohodnuta jako cena pevná ve výši:</w:t>
      </w:r>
    </w:p>
    <w:p w:rsidR="00D44B57" w:rsidRPr="00D44B57" w:rsidRDefault="00D44B57" w:rsidP="00D44B57">
      <w:pPr>
        <w:tabs>
          <w:tab w:val="left" w:pos="284"/>
        </w:tabs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</w:t>
      </w:r>
      <w:r w:rsidRPr="00D44B57"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  </w:t>
      </w:r>
      <w:r w:rsidRPr="00D44B5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………….. Kč</w:t>
      </w:r>
      <w:r w:rsidRPr="00D44B5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 bez DPH</w:t>
      </w:r>
    </w:p>
    <w:p w:rsidR="00D44B57" w:rsidRPr="00D44B57" w:rsidRDefault="00D44B57" w:rsidP="00D44B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>DPH v platné sazbě 21 %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…....…….. Kč</w:t>
      </w:r>
    </w:p>
    <w:p w:rsidR="00D44B57" w:rsidRPr="00D44B57" w:rsidRDefault="00D44B57" w:rsidP="00D44B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Celkem</w:t>
      </w:r>
      <w:r w:rsidRPr="00D44B5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                   </w:t>
      </w:r>
      <w:r w:rsidRPr="00D44B5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cs-CZ"/>
        </w:rPr>
        <w:t>………….. Kč včetně DPH</w:t>
      </w:r>
    </w:p>
    <w:p w:rsidR="00D44B57" w:rsidRPr="00D44B57" w:rsidRDefault="00D44B57" w:rsidP="00D44B57">
      <w:pPr>
        <w:tabs>
          <w:tab w:val="left" w:pos="284"/>
        </w:tabs>
        <w:spacing w:after="0" w:line="240" w:lineRule="auto"/>
        <w:ind w:left="644"/>
        <w:contextualSpacing/>
        <w:jc w:val="both"/>
        <w:rPr>
          <w:rFonts w:ascii="Arial" w:eastAsia="Times New Roman" w:hAnsi="Arial" w:cs="Arial"/>
          <w:b/>
          <w:bCs/>
          <w:sz w:val="20"/>
          <w:szCs w:val="24"/>
          <w:lang w:eastAsia="cs-CZ"/>
        </w:rPr>
      </w:pPr>
      <w:r w:rsidRPr="00D44B57">
        <w:rPr>
          <w:rFonts w:ascii="Arial" w:eastAsia="Times New Roman" w:hAnsi="Arial" w:cs="Arial"/>
          <w:b/>
          <w:bCs/>
          <w:sz w:val="20"/>
          <w:szCs w:val="24"/>
          <w:lang w:eastAsia="cs-CZ"/>
        </w:rPr>
        <w:tab/>
      </w:r>
      <w:r w:rsidRPr="00D44B57">
        <w:rPr>
          <w:rFonts w:ascii="Arial" w:eastAsia="Times New Roman" w:hAnsi="Arial" w:cs="Arial"/>
          <w:b/>
          <w:bCs/>
          <w:sz w:val="20"/>
          <w:szCs w:val="24"/>
          <w:lang w:eastAsia="cs-CZ"/>
        </w:rPr>
        <w:tab/>
      </w:r>
    </w:p>
    <w:p w:rsidR="00D44B57" w:rsidRPr="00D44B57" w:rsidRDefault="00D44B57" w:rsidP="00D44B57">
      <w:pPr>
        <w:numPr>
          <w:ilvl w:val="0"/>
          <w:numId w:val="10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V celkové ceně jsou zahrnuty veškeré náklady prodávajícího spojené s uskutečněním plnění dle této smlouvy.</w:t>
      </w:r>
    </w:p>
    <w:p w:rsidR="00D44B57" w:rsidRPr="00D44B57" w:rsidRDefault="00D44B57" w:rsidP="00D44B57">
      <w:pPr>
        <w:numPr>
          <w:ilvl w:val="0"/>
          <w:numId w:val="10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Výše ceny může být měněna jen na základě dodatku k této smlouvě při dodržení zásad níže uvedených.</w:t>
      </w:r>
    </w:p>
    <w:p w:rsidR="00D44B57" w:rsidRPr="00D44B57" w:rsidRDefault="00D44B57" w:rsidP="00D44B57">
      <w:pPr>
        <w:numPr>
          <w:ilvl w:val="0"/>
          <w:numId w:val="10"/>
        </w:numPr>
        <w:tabs>
          <w:tab w:val="left" w:pos="284"/>
          <w:tab w:val="left" w:pos="567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Cena bude snížena v případě, že kupující omezí rozsah plnění, přičemž snížení celkové ceny bude odpovídat rozsahu omezení. </w:t>
      </w:r>
    </w:p>
    <w:p w:rsidR="00D44B57" w:rsidRPr="00D44B57" w:rsidRDefault="00D44B57" w:rsidP="00D44B57">
      <w:pPr>
        <w:numPr>
          <w:ilvl w:val="0"/>
          <w:numId w:val="10"/>
        </w:numPr>
        <w:tabs>
          <w:tab w:val="left" w:pos="284"/>
          <w:tab w:val="left" w:pos="567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Celková cena bude dále změněna v případě, že dojde ke změně sazby DPH.</w:t>
      </w:r>
    </w:p>
    <w:p w:rsidR="00D44B57" w:rsidRPr="00D44B57" w:rsidRDefault="00D44B57" w:rsidP="00D44B57">
      <w:pPr>
        <w:numPr>
          <w:ilvl w:val="0"/>
          <w:numId w:val="10"/>
        </w:numPr>
        <w:tabs>
          <w:tab w:val="left" w:pos="284"/>
          <w:tab w:val="left" w:pos="567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Celková cena bude dále změněna v případě, že dojde ke změně kurzu EUR v neprospěch CZK.</w:t>
      </w:r>
    </w:p>
    <w:p w:rsidR="00D44B57" w:rsidRPr="00D44B57" w:rsidRDefault="00D44B57" w:rsidP="00D44B57">
      <w:pPr>
        <w:tabs>
          <w:tab w:val="left" w:pos="284"/>
          <w:tab w:val="left" w:pos="567"/>
        </w:tabs>
        <w:spacing w:before="60" w:after="20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4B57" w:rsidRPr="00D44B57" w:rsidRDefault="00D44B57" w:rsidP="00D44B57">
      <w:pPr>
        <w:keepNext/>
        <w:widowControl w:val="0"/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b/>
          <w:sz w:val="20"/>
          <w:szCs w:val="20"/>
          <w:lang w:eastAsia="cs-CZ"/>
        </w:rPr>
        <w:t>FINANCOVÁNÍ A FAKTUROVÁNÍ</w:t>
      </w:r>
    </w:p>
    <w:p w:rsidR="00D44B57" w:rsidRPr="00D44B57" w:rsidRDefault="00D44B57" w:rsidP="00D44B57">
      <w:pPr>
        <w:keepNext/>
        <w:widowControl w:val="0"/>
        <w:tabs>
          <w:tab w:val="left" w:pos="426"/>
        </w:tabs>
        <w:spacing w:after="0" w:line="240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44B57" w:rsidRPr="00D44B57" w:rsidRDefault="00D44B57" w:rsidP="00D44B57">
      <w:pPr>
        <w:keepNext/>
        <w:numPr>
          <w:ilvl w:val="0"/>
          <w:numId w:val="3"/>
        </w:numPr>
        <w:spacing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Kupující nebude poskytovat prodávajícímu žádné zálohy.</w:t>
      </w:r>
    </w:p>
    <w:p w:rsidR="00D44B57" w:rsidRPr="00D44B57" w:rsidRDefault="00D44B57" w:rsidP="00D44B57">
      <w:pPr>
        <w:keepNext/>
        <w:numPr>
          <w:ilvl w:val="0"/>
          <w:numId w:val="3"/>
        </w:numPr>
        <w:spacing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Kupující uhradí prodávajícímu zboží včetně služeb po podpisu předávacího protokolu.  </w:t>
      </w:r>
    </w:p>
    <w:p w:rsidR="00D44B57" w:rsidRPr="00D44B57" w:rsidRDefault="00D44B57" w:rsidP="00D44B57">
      <w:pPr>
        <w:numPr>
          <w:ilvl w:val="0"/>
          <w:numId w:val="3"/>
        </w:numPr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Splatnost každé faktury činí 30 dní od jejího doručení kupujícímu.</w:t>
      </w:r>
    </w:p>
    <w:p w:rsidR="00D44B57" w:rsidRPr="00D44B57" w:rsidRDefault="00D44B57" w:rsidP="00D44B57">
      <w:pPr>
        <w:numPr>
          <w:ilvl w:val="0"/>
          <w:numId w:val="3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Faktura musí mít náležitosti daňového dokladu.</w:t>
      </w:r>
    </w:p>
    <w:p w:rsidR="00D44B57" w:rsidRPr="00D44B57" w:rsidRDefault="00D44B57" w:rsidP="00D44B57">
      <w:pPr>
        <w:numPr>
          <w:ilvl w:val="0"/>
          <w:numId w:val="3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Kupující je oprávněn před vydáním faktury stanovit prodávajícímu další požadavky na obsah faktury a prodávající se zavazuje tyto požadavky akceptovat.</w:t>
      </w:r>
    </w:p>
    <w:p w:rsidR="00D44B57" w:rsidRPr="00D44B57" w:rsidRDefault="00D44B57" w:rsidP="00D44B57">
      <w:pPr>
        <w:numPr>
          <w:ilvl w:val="0"/>
          <w:numId w:val="3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Fakturu je kupující oprávněn vrátit prodávajícímu, jestliže neobsahuje náležitosti daňového dokladu. Nová 30 denní lhůta splatnosti pak začne běžet doručením opravené faktury.</w:t>
      </w:r>
    </w:p>
    <w:p w:rsidR="00D44B57" w:rsidRPr="00D44B57" w:rsidRDefault="00D44B57" w:rsidP="00D44B57">
      <w:pPr>
        <w:numPr>
          <w:ilvl w:val="0"/>
          <w:numId w:val="3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V případě prodlení kupujícího s úhradou faktury se kupující zavazuje zaplatit prodávajícímu smluvní úrok z prodlení ve výši 0,03 % z dlužné částky za každý den prodlení.</w:t>
      </w:r>
    </w:p>
    <w:p w:rsidR="00D44B57" w:rsidRPr="00D44B57" w:rsidRDefault="00D44B57" w:rsidP="00D44B57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bCs/>
          <w:sz w:val="20"/>
          <w:szCs w:val="20"/>
          <w:lang w:eastAsia="cs-CZ"/>
        </w:rPr>
        <w:t>Prodávající je povinen uchovávat veškerou dokumentaci související s realizací projektu včetně účetních dokladů minimálně do konce roku 2028. Pokud je v českých právních předpisech stanovena lhůta delší, musí ji příjemce použít.</w:t>
      </w:r>
    </w:p>
    <w:p w:rsidR="00D44B57" w:rsidRPr="00D44B57" w:rsidRDefault="00D44B57" w:rsidP="00D44B57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D44B57" w:rsidRPr="00D44B57" w:rsidRDefault="00D44B57" w:rsidP="00D44B57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44B57" w:rsidRPr="00D44B57" w:rsidRDefault="00D44B57" w:rsidP="00D44B57">
      <w:pPr>
        <w:keepNext/>
        <w:widowControl w:val="0"/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b/>
          <w:sz w:val="20"/>
          <w:szCs w:val="20"/>
          <w:lang w:eastAsia="cs-CZ"/>
        </w:rPr>
        <w:t>PODMÍNKY DODÁNÍ ZBOŽÍ</w:t>
      </w:r>
    </w:p>
    <w:p w:rsidR="00D44B57" w:rsidRPr="00D44B57" w:rsidRDefault="00D44B57" w:rsidP="00D44B57">
      <w:pPr>
        <w:keepNext/>
        <w:widowControl w:val="0"/>
        <w:tabs>
          <w:tab w:val="left" w:pos="426"/>
          <w:tab w:val="left" w:pos="567"/>
        </w:tabs>
        <w:spacing w:after="0" w:line="240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44B57" w:rsidRPr="00D44B57" w:rsidRDefault="00D44B57" w:rsidP="00D44B57">
      <w:pPr>
        <w:numPr>
          <w:ilvl w:val="0"/>
          <w:numId w:val="4"/>
        </w:numPr>
        <w:tabs>
          <w:tab w:val="left" w:pos="284"/>
        </w:tabs>
        <w:spacing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se zavazuje dodržovat veškeré platné předpisy v oblasti bezpečnosti a hygieny práce, požární ochrany, předpisy z oblasti ochrany životního prostředí (likvidace odpadů, nakládání s obaly). Prodávající zajistí vlastní dozor nad bezpečností práce ve smyslu příslušných předpisů a norem a zajistí soustavnou kontrolu nad dodržováním bezpečnosti práce. Prodávající před zahájením dodávky zboží prokazatelně seznámí své zaměstnance i své případné subdodavatele s uvedenými předpisy a normami. </w:t>
      </w:r>
    </w:p>
    <w:p w:rsidR="00D44B57" w:rsidRPr="00D44B57" w:rsidRDefault="00D44B57" w:rsidP="00D44B57">
      <w:pPr>
        <w:numPr>
          <w:ilvl w:val="0"/>
          <w:numId w:val="4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odpovídá za zabezpečení všech vlastních činností, a to takovým způsobem, aby nedošlo k porušování závazných předpisů zejména v oblasti ochrany životního prostředí, a odpovídá za udržování pořádku a čistoty v místě plnění. Pokud jakýkoli k tomu příslušný orgán uloží kupujícímu pokutu, jinou sankci nebo postih za neoprávněné či nesprávné nakládání s odpady ze strany prodávajícího, je prodávající povinen takovouto pokutu zaplatit ze svého, resp. kupujícímu nahradit újmu vzniklou mu z uložené sankce či postihu. </w:t>
      </w:r>
    </w:p>
    <w:p w:rsidR="00D44B57" w:rsidRPr="00D44B57" w:rsidRDefault="00D44B57" w:rsidP="00D44B57">
      <w:pPr>
        <w:numPr>
          <w:ilvl w:val="0"/>
          <w:numId w:val="4"/>
        </w:numPr>
        <w:tabs>
          <w:tab w:val="left" w:pos="284"/>
          <w:tab w:val="left" w:pos="2268"/>
          <w:tab w:val="left" w:pos="5103"/>
          <w:tab w:val="left" w:pos="5954"/>
        </w:tabs>
        <w:spacing w:before="60" w:after="200" w:line="276" w:lineRule="auto"/>
        <w:ind w:left="284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Prodávající odpovídá v plné výši za škody, které způsobí kupujícímu nebo třetí osobě on, jeho zaměstnanci nebo osoby, které použil jako své subdodavatele.</w:t>
      </w:r>
    </w:p>
    <w:p w:rsidR="00D44B57" w:rsidRPr="00D44B57" w:rsidRDefault="00D44B57" w:rsidP="00D44B57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44B57" w:rsidRPr="00D44B57" w:rsidRDefault="00D44B57" w:rsidP="00D44B57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44B57" w:rsidRPr="00D44B57" w:rsidRDefault="00D44B57" w:rsidP="00D44B57">
      <w:pPr>
        <w:keepNext/>
        <w:widowControl w:val="0"/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b/>
          <w:sz w:val="20"/>
          <w:szCs w:val="20"/>
          <w:lang w:eastAsia="cs-CZ"/>
        </w:rPr>
        <w:t>PŘEDÁNÍ ZBOŽÍ</w:t>
      </w:r>
    </w:p>
    <w:p w:rsidR="00D44B57" w:rsidRPr="00D44B57" w:rsidRDefault="00D44B57" w:rsidP="00D44B57">
      <w:pPr>
        <w:keepNext/>
        <w:tabs>
          <w:tab w:val="left" w:pos="426"/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</w:p>
    <w:p w:rsidR="00D44B57" w:rsidRPr="00D44B57" w:rsidRDefault="00D44B57" w:rsidP="00D44B57">
      <w:pPr>
        <w:numPr>
          <w:ilvl w:val="0"/>
          <w:numId w:val="5"/>
        </w:numPr>
        <w:tabs>
          <w:tab w:val="left" w:pos="284"/>
          <w:tab w:val="left" w:pos="567"/>
          <w:tab w:val="left" w:pos="1418"/>
          <w:tab w:val="left" w:pos="3060"/>
          <w:tab w:val="left" w:pos="3402"/>
          <w:tab w:val="right" w:pos="4320"/>
        </w:tabs>
        <w:spacing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Zboží je řádně dodáno, je-li bez vad a nedodělků. Zboží musí vyhovovat všem právním předpisům a platným normám vč. technických a musí u něho být před předáním úspěšně provedeny všechny revize a zkoušky.  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D44B57" w:rsidRPr="00D44B57" w:rsidRDefault="00D44B57" w:rsidP="00D44B57">
      <w:pPr>
        <w:numPr>
          <w:ilvl w:val="0"/>
          <w:numId w:val="5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Prodávající je povinen kupujícímu oznámit den, v němž bude zahájeno přejímací řízení, a to alespoň 3 pracovní dny přede dnem takového zahájení.</w:t>
      </w:r>
    </w:p>
    <w:p w:rsidR="00D44B57" w:rsidRPr="00D44B57" w:rsidRDefault="00D44B57" w:rsidP="00D44B57">
      <w:pPr>
        <w:numPr>
          <w:ilvl w:val="0"/>
          <w:numId w:val="5"/>
        </w:numPr>
        <w:tabs>
          <w:tab w:val="left" w:pos="284"/>
          <w:tab w:val="left" w:pos="1418"/>
          <w:tab w:val="left" w:pos="4678"/>
          <w:tab w:val="left" w:pos="5670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O předání zboží bude mezi smluvními stranami sepsán předávací protokol. Předávací protokol musí být datován a podepsán prodávajícím a kupujícím, resp. jejich oprávněnými zástupci.</w:t>
      </w:r>
    </w:p>
    <w:p w:rsidR="00D44B57" w:rsidRPr="00D44B57" w:rsidRDefault="00D44B57" w:rsidP="00D44B57">
      <w:pPr>
        <w:numPr>
          <w:ilvl w:val="0"/>
          <w:numId w:val="5"/>
        </w:numPr>
        <w:tabs>
          <w:tab w:val="left" w:pos="284"/>
          <w:tab w:val="left" w:pos="567"/>
          <w:tab w:val="left" w:pos="1418"/>
          <w:tab w:val="left" w:pos="3060"/>
          <w:tab w:val="left" w:pos="3402"/>
          <w:tab w:val="right" w:pos="4320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Kupující má právo převzít i zboží, které vykazuje drobné vady a nedodělky, které nebrání jeho užívání. V tom případě je prodávající povinen odstranit takovéto vady a nedodělky v termínu uvedeném v předávacím protokolu; tento termín stanoví jednostranně kupující. </w:t>
      </w:r>
      <w:r w:rsidRPr="00D44B5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Kupující není povinen převzít zboží vykazující jakékoli vady či nedodělky. </w:t>
      </w:r>
    </w:p>
    <w:p w:rsidR="00D44B57" w:rsidRPr="00D44B57" w:rsidRDefault="00D44B57" w:rsidP="00D44B57">
      <w:pPr>
        <w:numPr>
          <w:ilvl w:val="0"/>
          <w:numId w:val="5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Kupující není povinen zboží převzít, pokud mu nebudou doloženy zápisy o úspěšně provedených zkouškách vyžadovaných právními předpisy, jinými normami (i technickými) nebo obvykle prováděných.</w:t>
      </w:r>
    </w:p>
    <w:p w:rsidR="00D44B57" w:rsidRPr="00D44B57" w:rsidRDefault="00D44B57" w:rsidP="00D44B57">
      <w:pPr>
        <w:tabs>
          <w:tab w:val="left" w:pos="284"/>
          <w:tab w:val="left" w:pos="1418"/>
          <w:tab w:val="left" w:pos="4678"/>
          <w:tab w:val="left" w:pos="567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>Kupující dále není povinen zboží převzít, pokud mu nebudou doloženy:</w:t>
      </w:r>
    </w:p>
    <w:p w:rsidR="00D44B57" w:rsidRPr="00D44B57" w:rsidRDefault="00D44B57" w:rsidP="00D44B57">
      <w:pPr>
        <w:tabs>
          <w:tab w:val="left" w:pos="540"/>
          <w:tab w:val="left" w:pos="1418"/>
          <w:tab w:val="left" w:pos="4678"/>
          <w:tab w:val="left" w:pos="5670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>návody k obsluze, užívání a zacházení se zbožím,</w:t>
      </w:r>
    </w:p>
    <w:p w:rsidR="00D44B57" w:rsidRPr="00D44B57" w:rsidRDefault="00D44B57" w:rsidP="00D44B57">
      <w:pPr>
        <w:tabs>
          <w:tab w:val="left" w:pos="540"/>
          <w:tab w:val="left" w:pos="1418"/>
          <w:tab w:val="left" w:pos="4678"/>
          <w:tab w:val="left" w:pos="5670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>certifikáty a prohlášení o shodě.</w:t>
      </w:r>
    </w:p>
    <w:p w:rsidR="00D44B57" w:rsidRPr="00D44B57" w:rsidRDefault="00D44B57" w:rsidP="00D44B57">
      <w:pPr>
        <w:tabs>
          <w:tab w:val="left" w:pos="540"/>
          <w:tab w:val="left" w:pos="1418"/>
          <w:tab w:val="left" w:pos="4678"/>
          <w:tab w:val="left" w:pos="5670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4B57" w:rsidRPr="00D44B57" w:rsidRDefault="00D44B57" w:rsidP="00D44B57">
      <w:pPr>
        <w:numPr>
          <w:ilvl w:val="0"/>
          <w:numId w:val="5"/>
        </w:numPr>
        <w:tabs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Pokud prodávající neodstraní veškeré vady a nedodělky v termínu uvedeném v předávacím protokolu, je povinen zaplatit kupujícímu smluvní pokutu ve výši 1 000,- Kč denně za každou vadu či nedodělek, s jejímž odstraněním je v prodlení.</w:t>
      </w:r>
    </w:p>
    <w:p w:rsidR="00D44B57" w:rsidRPr="00D44B57" w:rsidRDefault="00D44B57" w:rsidP="00D44B5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</w:p>
    <w:p w:rsidR="00D44B57" w:rsidRPr="00D44B57" w:rsidRDefault="00D44B57" w:rsidP="00D44B5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</w:p>
    <w:p w:rsidR="00D44B57" w:rsidRPr="00D44B57" w:rsidRDefault="00D44B57" w:rsidP="00D44B57">
      <w:pPr>
        <w:keepNext/>
        <w:widowControl w:val="0"/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b/>
          <w:sz w:val="20"/>
          <w:szCs w:val="20"/>
          <w:lang w:eastAsia="cs-CZ"/>
        </w:rPr>
        <w:t>VLASTNICKÉ PRÁVO A NEBEZPEČÍ ŠKODY</w:t>
      </w:r>
    </w:p>
    <w:p w:rsidR="00D44B57" w:rsidRPr="00D44B57" w:rsidRDefault="00D44B57" w:rsidP="00D44B57">
      <w:pPr>
        <w:tabs>
          <w:tab w:val="left" w:pos="426"/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44B57" w:rsidRPr="00D44B57" w:rsidRDefault="00D44B57" w:rsidP="00D44B57">
      <w:pPr>
        <w:numPr>
          <w:ilvl w:val="0"/>
          <w:numId w:val="7"/>
        </w:numPr>
        <w:tabs>
          <w:tab w:val="left" w:pos="284"/>
        </w:tabs>
        <w:spacing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Vlastnické právo a nebezpečí škody na zboží, přechází na kupujícího podpisem předávacího protokolu o předání zboží, resp. příslušné části zboží.</w:t>
      </w:r>
    </w:p>
    <w:p w:rsidR="00D44B57" w:rsidRPr="00D44B57" w:rsidRDefault="00D44B57" w:rsidP="00D44B57">
      <w:pPr>
        <w:tabs>
          <w:tab w:val="left" w:pos="284"/>
        </w:tabs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4B57" w:rsidRPr="00D44B57" w:rsidRDefault="00D44B57" w:rsidP="00D44B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44B57" w:rsidRPr="00D44B57" w:rsidRDefault="00D44B57" w:rsidP="00D44B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44B57" w:rsidRPr="00D44B57" w:rsidRDefault="00D44B57" w:rsidP="00D44B57">
      <w:pPr>
        <w:keepNext/>
        <w:widowControl w:val="0"/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b/>
          <w:sz w:val="20"/>
          <w:szCs w:val="20"/>
          <w:lang w:eastAsia="cs-CZ"/>
        </w:rPr>
        <w:t>DALŠÍ UJEDNÁNÍ</w:t>
      </w:r>
    </w:p>
    <w:p w:rsidR="00D44B57" w:rsidRPr="00D44B57" w:rsidRDefault="00D44B57" w:rsidP="00D44B57">
      <w:pPr>
        <w:tabs>
          <w:tab w:val="left" w:pos="426"/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44B57" w:rsidRPr="00D44B57" w:rsidRDefault="00D44B57" w:rsidP="00D44B57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spacing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:rsidR="00D44B57" w:rsidRPr="00D44B57" w:rsidRDefault="00D44B57" w:rsidP="00D44B57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Závazek splnit povinnost, jejíž plnění je zajištěno smluvní pokutou, trvá i po zaplacení této smluvní pokuty. </w:t>
      </w:r>
    </w:p>
    <w:p w:rsidR="00D44B57" w:rsidRPr="00D44B57" w:rsidRDefault="00D44B57" w:rsidP="00D44B57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V případě, že kupujícímu vznikne dle této smlouvy nárok na smluvní pokutu vůči prodávajícímu, je kupující oprávněn vystavit penalizační fakturu a jednostranně započítat tuto svoji pohledávku vůči pohledávce prodávajícího na zaplacení celkové ceny, resp. její části. Splatnost penalizační faktury činí 14 dnů ode dne vystavení. Kupující je oprávněn kdykoliv započíst své i nesplatné pohledávky vůči prodávajícímu proti pohledávkám prodávajícího vůči kupujícímu z této smlouvy.</w:t>
      </w:r>
    </w:p>
    <w:p w:rsidR="00D44B57" w:rsidRPr="00D44B57" w:rsidRDefault="00D44B57" w:rsidP="00D44B57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napToGrid w:val="0"/>
          <w:sz w:val="20"/>
          <w:szCs w:val="20"/>
          <w:lang w:eastAsia="cs-CZ"/>
        </w:rPr>
        <w:t>Prodávající je oprávněn postoupit či zastavit své pohledávky vůči kupujícímu z titulu této smlouvy pouze s předchozím písemným souhlasem kupujícího.</w:t>
      </w:r>
    </w:p>
    <w:p w:rsidR="00D44B57" w:rsidRPr="00D44B57" w:rsidRDefault="00D44B57" w:rsidP="00D44B57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Prodávající prohlašuje, že disponuje dostatečnými kapacitami pro poskytování servisu zboží i po jeho předání a v případě zájmu kupujícího je připraven po předání zboží jednat o uzavření servisní smlouvy o poskytování servisu nejméně po dobu záruční doby a tuto servisní smlouvu uzavřít.</w:t>
      </w:r>
    </w:p>
    <w:p w:rsidR="00D44B57" w:rsidRPr="00D44B57" w:rsidRDefault="00D44B57" w:rsidP="00D44B57">
      <w:pPr>
        <w:numPr>
          <w:ilvl w:val="0"/>
          <w:numId w:val="6"/>
        </w:numPr>
        <w:tabs>
          <w:tab w:val="left" w:pos="-1800"/>
          <w:tab w:val="left" w:pos="284"/>
          <w:tab w:val="left" w:pos="426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je povinen do 60 dnů ode dne předání zboží splnit povinnosti dle § 147a odst. 4 a 5 zákona o veřejných zakázkách. </w:t>
      </w:r>
    </w:p>
    <w:p w:rsidR="00D44B57" w:rsidRPr="00D44B57" w:rsidRDefault="00D44B57" w:rsidP="00D44B57">
      <w:pPr>
        <w:tabs>
          <w:tab w:val="left" w:pos="-1800"/>
          <w:tab w:val="left" w:pos="284"/>
          <w:tab w:val="left" w:pos="426"/>
        </w:tabs>
        <w:spacing w:before="6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44B57" w:rsidRPr="00D44B57" w:rsidRDefault="00D44B57" w:rsidP="00D44B57">
      <w:pPr>
        <w:keepNext/>
        <w:widowControl w:val="0"/>
        <w:numPr>
          <w:ilvl w:val="0"/>
          <w:numId w:val="1"/>
        </w:numPr>
        <w:tabs>
          <w:tab w:val="left" w:pos="426"/>
          <w:tab w:val="left" w:pos="567"/>
        </w:tabs>
        <w:spacing w:after="200" w:line="276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b/>
          <w:sz w:val="20"/>
          <w:szCs w:val="20"/>
          <w:lang w:eastAsia="cs-CZ"/>
        </w:rPr>
        <w:t>ODPOVĚDNOST ZA VADY A ZÁRUKA ZA JAKOST</w:t>
      </w:r>
    </w:p>
    <w:p w:rsidR="00D44B57" w:rsidRPr="00D44B57" w:rsidRDefault="00D44B57" w:rsidP="00D44B57">
      <w:pPr>
        <w:keepNext/>
        <w:widowControl w:val="0"/>
        <w:tabs>
          <w:tab w:val="left" w:pos="426"/>
        </w:tabs>
        <w:spacing w:after="0" w:line="240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44B57" w:rsidRPr="00D44B57" w:rsidRDefault="00D44B57" w:rsidP="00D44B57">
      <w:pPr>
        <w:numPr>
          <w:ilvl w:val="0"/>
          <w:numId w:val="8"/>
        </w:numPr>
        <w:spacing w:after="200" w:line="276" w:lineRule="auto"/>
        <w:ind w:left="283" w:hanging="283"/>
        <w:jc w:val="both"/>
        <w:outlineLvl w:val="1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Prodávající poskytuje kupujícímu záruku za jakost v tom rozsahu, že poskytnuté</w:t>
      </w:r>
      <w:r w:rsidRPr="00D44B5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plnění (dodané zboží) bude po celou záruční dobu plně způsobilé pro použití ke smluvenému i obvyklému účelu a že si po celou záruční dobu zachová smluvené i obvyklé vlastnosti. Poskytnutím záruky za jakost není vyloučena zákonná odpovědnost prodávajícího za vady plnění. </w:t>
      </w:r>
    </w:p>
    <w:p w:rsidR="00D44B57" w:rsidRPr="00D44B57" w:rsidRDefault="00D44B57" w:rsidP="00D44B57">
      <w:pPr>
        <w:numPr>
          <w:ilvl w:val="0"/>
          <w:numId w:val="8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Záruční doba činí </w:t>
      </w:r>
      <w:r w:rsidRPr="00D44B57">
        <w:rPr>
          <w:rFonts w:ascii="Arial" w:eastAsia="Times New Roman" w:hAnsi="Arial" w:cs="Arial"/>
          <w:b/>
          <w:sz w:val="20"/>
          <w:szCs w:val="20"/>
          <w:lang w:eastAsia="cs-CZ"/>
        </w:rPr>
        <w:t>24 měsíců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:rsidR="00D44B57" w:rsidRPr="00D44B57" w:rsidRDefault="00D44B57" w:rsidP="00D44B57">
      <w:pPr>
        <w:numPr>
          <w:ilvl w:val="0"/>
          <w:numId w:val="8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Záruční doba začíná běžet ode dne podpisu předávacího protokolu při konečném předání zboží oběma smluvními stranami, pokud v předávacím protokolu nebyly uvedeny žádné vady ani nedodělky. Pokud v předávacím protokole byly jakékoli vady nebo nedodělky uvedeny, pak záruční doba začíná běžet až ode dne, v němž bude prokazatelně odstraněna poslední vada i nedodělek zmíněné v daném předávacím protokolu.  </w:t>
      </w:r>
    </w:p>
    <w:p w:rsidR="00D44B57" w:rsidRPr="00D44B57" w:rsidRDefault="00D44B57" w:rsidP="00D44B57">
      <w:pPr>
        <w:numPr>
          <w:ilvl w:val="0"/>
          <w:numId w:val="8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Kupující je oprávněn u prodávajícího uplatnit zjištěné vady kdykoliv v době trvání záruční doby, a to bez ohledu na to, kdy byly vady zjištěny a také bez ohledu na to, zda a kdy byla provedena prohlídka předmětu plnění. </w:t>
      </w:r>
    </w:p>
    <w:p w:rsidR="00D44B57" w:rsidRPr="00D44B57" w:rsidRDefault="00D44B57" w:rsidP="00D44B57">
      <w:pPr>
        <w:numPr>
          <w:ilvl w:val="0"/>
          <w:numId w:val="8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Kupující je povinen při zjištění vady o tomto písemně vyrozumět prodávajícího (tzv. reklamace) a zvolit si některý z nároků dle bodu 6. tohoto článku. Ohledně vad, které brání řádnému užívání nebo by mohly způsobit následnou škodu, lze tyto vady oznámit telefonicky či e-mailem na havarijní službu či servisního technika prodávajícího, jejichž čísla a elektronickou adresu předá prodávající kupujícímu při předání díla. Pokud prodávající telefonní čísla a elektronickou adresu kupujícímu nepředá, není kupující povinen převzít zboží.</w:t>
      </w:r>
    </w:p>
    <w:p w:rsidR="00D44B57" w:rsidRPr="00D44B57" w:rsidRDefault="00D44B57" w:rsidP="00D44B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Volbu nároku může kupující provést dle svého uvážení a provedenou volbu může kdykoliv měnit, a to až do doby, než mu bude doručeno písemné oznámení prodávajícího, že nárok zvolený kupujícím respektuje a bude podle něj postupovat; volbu nároku však může kupující v tomto případě změnit i tehdy, jestliže se během plnění zvoleného nároku ukáže, že již zvolený nárok z odpovědnosti za vady není ve vztahu k vadě optimální. </w:t>
      </w:r>
    </w:p>
    <w:p w:rsidR="00D44B57" w:rsidRPr="00D44B57" w:rsidRDefault="00D44B57" w:rsidP="00D44B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4B57" w:rsidRPr="00D44B57" w:rsidRDefault="00D44B57" w:rsidP="00D44B57">
      <w:pPr>
        <w:numPr>
          <w:ilvl w:val="0"/>
          <w:numId w:val="8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Při reklamaci vady má kupující: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D44B57" w:rsidRPr="00D44B57" w:rsidRDefault="00D44B57" w:rsidP="00D44B57">
      <w:pPr>
        <w:tabs>
          <w:tab w:val="left" w:pos="567"/>
          <w:tab w:val="left" w:pos="4111"/>
          <w:tab w:val="left" w:pos="4253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>právo požadovat odstranění vady bezplatnou opravou, nebo</w:t>
      </w:r>
    </w:p>
    <w:p w:rsidR="00D44B57" w:rsidRPr="00D44B57" w:rsidRDefault="00D44B57" w:rsidP="00D44B57">
      <w:pPr>
        <w:tabs>
          <w:tab w:val="left" w:pos="567"/>
          <w:tab w:val="left" w:pos="4111"/>
          <w:tab w:val="left" w:pos="4253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>právo požadovat slevu z ceny, nebo</w:t>
      </w:r>
    </w:p>
    <w:p w:rsidR="00D44B57" w:rsidRPr="00D44B57" w:rsidRDefault="00D44B57" w:rsidP="00D44B57">
      <w:pPr>
        <w:tabs>
          <w:tab w:val="left" w:pos="567"/>
          <w:tab w:val="left" w:pos="4111"/>
          <w:tab w:val="left" w:pos="4253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>právo požadovat odstranění vady dodáním náhradních nebo chybějících věcí a právo požadovat výměnu zboží za bezvadné, nebo</w:t>
      </w:r>
    </w:p>
    <w:p w:rsidR="00D44B57" w:rsidRPr="00D44B57" w:rsidRDefault="00D44B57" w:rsidP="00D44B57">
      <w:pPr>
        <w:tabs>
          <w:tab w:val="left" w:pos="567"/>
          <w:tab w:val="left" w:pos="4111"/>
          <w:tab w:val="left" w:pos="4253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právo od smlouvy odstoupit. </w:t>
      </w:r>
    </w:p>
    <w:p w:rsidR="00D44B57" w:rsidRPr="00D44B57" w:rsidRDefault="00D44B57" w:rsidP="00D44B57">
      <w:pPr>
        <w:tabs>
          <w:tab w:val="left" w:pos="709"/>
          <w:tab w:val="left" w:pos="4111"/>
          <w:tab w:val="left" w:pos="4253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Nároky uvedené v tomto bodě tohoto článku náleží kupujícímu vždy bez ohledu na to, zda zjištěná vada představuje porušení smlouvy podstatným či nepodstatným způsobem.</w:t>
      </w:r>
    </w:p>
    <w:p w:rsidR="00D44B57" w:rsidRPr="00D44B57" w:rsidRDefault="00D44B57" w:rsidP="00D44B57">
      <w:pPr>
        <w:tabs>
          <w:tab w:val="left" w:pos="709"/>
          <w:tab w:val="left" w:pos="4111"/>
          <w:tab w:val="left" w:pos="4253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4B57" w:rsidRPr="00D44B57" w:rsidRDefault="00D44B57" w:rsidP="00D44B57">
      <w:pPr>
        <w:numPr>
          <w:ilvl w:val="0"/>
          <w:numId w:val="8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Prodávající je povinen odstranit vadu do </w:t>
      </w:r>
      <w:r w:rsidRPr="00D44B57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14 dnů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 po obdržení reklamace, a to i v případě, že svoji odpovědnost za vadu neuznává. </w:t>
      </w:r>
    </w:p>
    <w:p w:rsidR="00D44B57" w:rsidRPr="00D44B57" w:rsidRDefault="00D44B57" w:rsidP="00D44B57">
      <w:pPr>
        <w:numPr>
          <w:ilvl w:val="0"/>
          <w:numId w:val="8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Prodávající je povinen ve stanovené lhůtě odstranit i ty vady a nedodělky, o nichž tvrdí, že za ně neodpovídá. Náklady na jejich odstranění v těchto sporných případech nese až do rozhodnutí soudu prodávající.</w:t>
      </w:r>
    </w:p>
    <w:p w:rsidR="00D44B57" w:rsidRPr="00D44B57" w:rsidRDefault="00D44B57" w:rsidP="00D44B57">
      <w:pPr>
        <w:numPr>
          <w:ilvl w:val="0"/>
          <w:numId w:val="8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Pokud prodávající ve stanovené lhůtě nenastoupí k odstraňování vady, nebo ji ve stanovené lhůtě neodstraní, zavazuje se prodávající zaplatit kupujícímu smluvní pokutu ve výši 500,- Kč za každou vadu a den prodlení. </w:t>
      </w:r>
    </w:p>
    <w:p w:rsidR="00D44B57" w:rsidRPr="00D44B57" w:rsidRDefault="00D44B57" w:rsidP="00D44B57">
      <w:pPr>
        <w:numPr>
          <w:ilvl w:val="0"/>
          <w:numId w:val="8"/>
        </w:numPr>
        <w:tabs>
          <w:tab w:val="left" w:pos="284"/>
        </w:tabs>
        <w:spacing w:before="60" w:after="20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V případě, že prodávající nezajistí odstranění reklamované vady do 14 dnů po jejím nahlášení (obdržení reklamace prodávajícím) nebo v jiné lhůtě v konkrétním případě písemně dohodnuté mezi kupujícím a prodávajícím, má kupující právo zajistit odstranění vady (zejm. opravu) jiným způsobem (zejm. odstranění zadat u třetí osoby na náklady prodávajícího) a všechny náklady s tím spojené se prodávající zavazuje kupujícímu bezodkladně k jeho výzvě uhradit.</w:t>
      </w:r>
    </w:p>
    <w:p w:rsidR="00D44B57" w:rsidRPr="00D44B57" w:rsidRDefault="00D44B57" w:rsidP="00D44B57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44B57" w:rsidRPr="00D44B57" w:rsidRDefault="00D44B57" w:rsidP="00D44B57">
      <w:pPr>
        <w:keepNext/>
        <w:widowControl w:val="0"/>
        <w:tabs>
          <w:tab w:val="left" w:pos="426"/>
        </w:tabs>
        <w:spacing w:after="0" w:line="240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b/>
          <w:sz w:val="20"/>
          <w:szCs w:val="20"/>
          <w:lang w:eastAsia="cs-CZ"/>
        </w:rPr>
        <w:t>11. ODSTOUPENÍ OD SMLOUVY</w:t>
      </w:r>
    </w:p>
    <w:p w:rsidR="00D44B57" w:rsidRPr="00D44B57" w:rsidRDefault="00D44B57" w:rsidP="00D44B57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44B57" w:rsidRPr="00D44B57" w:rsidRDefault="00D44B57" w:rsidP="00D44B57">
      <w:pPr>
        <w:numPr>
          <w:ilvl w:val="0"/>
          <w:numId w:val="11"/>
        </w:numPr>
        <w:tabs>
          <w:tab w:val="left" w:pos="284"/>
          <w:tab w:val="left" w:pos="2552"/>
          <w:tab w:val="left" w:pos="2835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Podstatným porušením smlouvy, při kterém je smluvní strana oprávněna odstoupit, se pro účely této smlouvy rozumí zejména:</w:t>
      </w:r>
    </w:p>
    <w:p w:rsidR="00D44B57" w:rsidRPr="00D44B57" w:rsidRDefault="00D44B57" w:rsidP="00D44B57">
      <w:pPr>
        <w:tabs>
          <w:tab w:val="left" w:pos="567"/>
          <w:tab w:val="left" w:pos="2552"/>
          <w:tab w:val="left" w:pos="2835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>prodlení prodávajícího s dodáním zboží dle této smlouvy;</w:t>
      </w:r>
    </w:p>
    <w:p w:rsidR="00D44B57" w:rsidRPr="00D44B57" w:rsidRDefault="00D44B57" w:rsidP="00D44B57">
      <w:pPr>
        <w:tabs>
          <w:tab w:val="left" w:pos="-1560"/>
          <w:tab w:val="left" w:pos="567"/>
          <w:tab w:val="left" w:pos="2552"/>
          <w:tab w:val="left" w:pos="2835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>výskyt jakýchkoliv vad či nedodělků zboží;</w:t>
      </w:r>
    </w:p>
    <w:p w:rsidR="00D44B57" w:rsidRPr="00D44B57" w:rsidRDefault="00D44B57" w:rsidP="00D44B57">
      <w:pPr>
        <w:tabs>
          <w:tab w:val="left" w:pos="-1560"/>
          <w:tab w:val="left" w:pos="567"/>
          <w:tab w:val="left" w:pos="2552"/>
          <w:tab w:val="left" w:pos="2835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>příslušný insolvenční soud vydá rozhodnutí o úpadku prodávajícího nebo zamítne insolvenční návrh pro nedostatek majetku prodávajícího jako dlužníka.</w:t>
      </w:r>
    </w:p>
    <w:p w:rsidR="00D44B57" w:rsidRPr="00D44B57" w:rsidRDefault="00D44B57" w:rsidP="00D44B57">
      <w:pPr>
        <w:tabs>
          <w:tab w:val="left" w:pos="-1560"/>
          <w:tab w:val="left" w:pos="567"/>
          <w:tab w:val="left" w:pos="2552"/>
          <w:tab w:val="left" w:pos="2835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4B57" w:rsidRPr="00D44B57" w:rsidRDefault="00D44B57" w:rsidP="00D44B57">
      <w:pPr>
        <w:numPr>
          <w:ilvl w:val="0"/>
          <w:numId w:val="11"/>
        </w:numPr>
        <w:tabs>
          <w:tab w:val="left" w:pos="284"/>
          <w:tab w:val="left" w:pos="2552"/>
          <w:tab w:val="left" w:pos="2835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Kupující má právo jednostranně odstoupit od této smlouvy v případě, že v důsledku působení vyšší moci či jiných objektivně zdůvodnitelných okolností dojde ke změně poměrů, z nichž kupující vycházel při zadání zakázky.  </w:t>
      </w:r>
    </w:p>
    <w:p w:rsidR="00D44B57" w:rsidRPr="00D44B57" w:rsidRDefault="00D44B57" w:rsidP="00D44B57">
      <w:pPr>
        <w:numPr>
          <w:ilvl w:val="0"/>
          <w:numId w:val="11"/>
        </w:numPr>
        <w:tabs>
          <w:tab w:val="left" w:pos="284"/>
          <w:tab w:val="left" w:pos="2552"/>
          <w:tab w:val="left" w:pos="2835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Odstoupení dle této smlouvy musí být učiněno písemně a musí být doručeno druhé smluvní straně.</w:t>
      </w:r>
    </w:p>
    <w:p w:rsidR="00D44B57" w:rsidRPr="00D44B57" w:rsidRDefault="00D44B57" w:rsidP="00D44B57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44B57" w:rsidRPr="00D44B57" w:rsidRDefault="00D44B57" w:rsidP="00D44B57">
      <w:pPr>
        <w:keepNext/>
        <w:widowControl w:val="0"/>
        <w:tabs>
          <w:tab w:val="left" w:pos="426"/>
        </w:tabs>
        <w:spacing w:after="0" w:line="240" w:lineRule="auto"/>
        <w:ind w:right="-9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b/>
          <w:sz w:val="20"/>
          <w:szCs w:val="20"/>
          <w:lang w:eastAsia="cs-CZ"/>
        </w:rPr>
        <w:t>12. ZÁVĚREČNÁ UJEDNÁNÍ</w:t>
      </w:r>
    </w:p>
    <w:p w:rsidR="00D44B57" w:rsidRPr="00D44B57" w:rsidRDefault="00D44B57" w:rsidP="00D44B57">
      <w:pPr>
        <w:tabs>
          <w:tab w:val="left" w:pos="426"/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44B57" w:rsidRPr="00D44B57" w:rsidRDefault="00D44B57" w:rsidP="00D44B57">
      <w:pPr>
        <w:numPr>
          <w:ilvl w:val="0"/>
          <w:numId w:val="12"/>
        </w:numPr>
        <w:tabs>
          <w:tab w:val="left" w:pos="284"/>
        </w:tabs>
        <w:spacing w:after="20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Smlouva nabývá platnosti dnem podpisu obou smluvních stran.</w:t>
      </w:r>
    </w:p>
    <w:p w:rsidR="00D44B57" w:rsidRPr="00D44B57" w:rsidRDefault="00D44B57" w:rsidP="00D44B57">
      <w:pPr>
        <w:numPr>
          <w:ilvl w:val="0"/>
          <w:numId w:val="12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Změnit nebo doplnit tuto smlouvu mohou smluvní strany pouze formou písemného dodatku, který musí být podepsán oběma stranami.</w:t>
      </w:r>
    </w:p>
    <w:p w:rsidR="00D44B57" w:rsidRPr="00D44B57" w:rsidRDefault="00D44B57" w:rsidP="00D44B57">
      <w:pPr>
        <w:numPr>
          <w:ilvl w:val="0"/>
          <w:numId w:val="12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Osoby oprávněné jednat ve věcech technických nejsou oprávněny dohodnout změny této smlouvy a ani uzavřít jakékoli dodatky k této smlouvě. </w:t>
      </w:r>
    </w:p>
    <w:p w:rsidR="00D44B57" w:rsidRPr="00D44B57" w:rsidRDefault="00D44B57" w:rsidP="00D44B57">
      <w:pPr>
        <w:numPr>
          <w:ilvl w:val="0"/>
          <w:numId w:val="12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Dle dohody stran se tato smlouva a vztahy z ní vyplývající řídí českým právem, zejména českým občanským zákoníkem (z. </w:t>
      </w:r>
      <w:proofErr w:type="gramStart"/>
      <w:r w:rsidRPr="00D44B57">
        <w:rPr>
          <w:rFonts w:ascii="Arial" w:eastAsia="Times New Roman" w:hAnsi="Arial" w:cs="Arial"/>
          <w:sz w:val="20"/>
          <w:szCs w:val="20"/>
          <w:lang w:eastAsia="cs-CZ"/>
        </w:rPr>
        <w:t>č.</w:t>
      </w:r>
      <w:proofErr w:type="gramEnd"/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 89/2012 Sb., v platném znění).</w:t>
      </w:r>
    </w:p>
    <w:p w:rsidR="00D44B57" w:rsidRPr="00D44B57" w:rsidRDefault="00D44B57" w:rsidP="00D44B57">
      <w:pPr>
        <w:numPr>
          <w:ilvl w:val="0"/>
          <w:numId w:val="12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se dále dohodly, že pro řešení majetkových sporů z této smlouvy je dána pravomoc českých soudů s tím, že místně příslušným soudem je obecný soud kupujícího. </w:t>
      </w:r>
    </w:p>
    <w:p w:rsidR="00D44B57" w:rsidRPr="00D44B57" w:rsidRDefault="00D44B57" w:rsidP="00D44B57">
      <w:pPr>
        <w:numPr>
          <w:ilvl w:val="0"/>
          <w:numId w:val="12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Nedílnou součástí smlouvy jsou tyto přílohy: </w:t>
      </w:r>
    </w:p>
    <w:p w:rsidR="00D44B57" w:rsidRPr="00D44B57" w:rsidRDefault="00D44B57" w:rsidP="00D44B57">
      <w:pPr>
        <w:tabs>
          <w:tab w:val="left" w:pos="284"/>
          <w:tab w:val="left" w:pos="2694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>Příloha č. 1 – Technická specifikace zařízení (technické listy včetně typového označení)</w:t>
      </w:r>
    </w:p>
    <w:p w:rsidR="00D44B57" w:rsidRPr="00D44B57" w:rsidRDefault="00D44B57" w:rsidP="00D44B57">
      <w:pPr>
        <w:tabs>
          <w:tab w:val="left" w:pos="284"/>
          <w:tab w:val="left" w:pos="2694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>Příloha č. 2 – Cenová nabídka prodávajícího předložená ve výběrovém řízení</w:t>
      </w:r>
    </w:p>
    <w:p w:rsidR="00D44B57" w:rsidRPr="00D44B57" w:rsidRDefault="00D44B57" w:rsidP="00D44B57">
      <w:pPr>
        <w:tabs>
          <w:tab w:val="left" w:pos="284"/>
          <w:tab w:val="left" w:pos="2694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4B57" w:rsidRPr="00D44B57" w:rsidRDefault="00D44B57" w:rsidP="00D44B57">
      <w:pPr>
        <w:numPr>
          <w:ilvl w:val="0"/>
          <w:numId w:val="12"/>
        </w:numPr>
        <w:tabs>
          <w:tab w:val="left" w:pos="284"/>
        </w:tabs>
        <w:spacing w:before="60" w:after="20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Tato smlouva je vyhotovena ve 4 vyhotoveních, z nichž 2 obdrží kupující a 2 prodávající.</w:t>
      </w:r>
    </w:p>
    <w:p w:rsidR="00D44B57" w:rsidRPr="00D44B57" w:rsidRDefault="00D44B57" w:rsidP="00D44B5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4B57" w:rsidRPr="00D44B57" w:rsidRDefault="00D44B57" w:rsidP="00D44B57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4B57" w:rsidRPr="00D44B57" w:rsidRDefault="00D44B57" w:rsidP="00D44B57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4B57" w:rsidRPr="00D44B57" w:rsidRDefault="00D44B57" w:rsidP="00D44B57">
      <w:pPr>
        <w:spacing w:after="0" w:line="240" w:lineRule="auto"/>
        <w:ind w:left="180"/>
        <w:rPr>
          <w:rFonts w:ascii="Arial" w:eastAsia="Times New Roman" w:hAnsi="Arial" w:cs="Arial"/>
          <w:bCs/>
          <w:sz w:val="20"/>
          <w:lang w:eastAsia="cs-CZ"/>
        </w:rPr>
      </w:pPr>
    </w:p>
    <w:p w:rsidR="00D44B57" w:rsidRPr="00D44B57" w:rsidRDefault="00D44B57" w:rsidP="00D44B57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4B57" w:rsidRPr="00D44B57" w:rsidRDefault="00D44B57" w:rsidP="00D44B57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4B57" w:rsidRPr="00D44B57" w:rsidRDefault="00D44B57" w:rsidP="00D44B57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4B57" w:rsidRPr="00D44B57" w:rsidRDefault="00D44B57" w:rsidP="00D44B57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V ……………….. dne ……….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                                  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V …………….</w:t>
      </w:r>
      <w:r w:rsidRPr="00D44B57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 xml:space="preserve"> </w:t>
      </w:r>
      <w:proofErr w:type="gramStart"/>
      <w:r w:rsidRPr="00D44B5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dne</w:t>
      </w:r>
      <w:proofErr w:type="gramEnd"/>
      <w:r w:rsidRPr="00D44B57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 ……………….</w:t>
      </w:r>
    </w:p>
    <w:p w:rsidR="00D44B57" w:rsidRPr="00D44B57" w:rsidRDefault="00D44B57" w:rsidP="00D44B57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4B57" w:rsidRPr="00D44B57" w:rsidRDefault="00D44B57" w:rsidP="00D44B57">
      <w:pPr>
        <w:widowControl w:val="0"/>
        <w:tabs>
          <w:tab w:val="left" w:pos="5670"/>
        </w:tabs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 xml:space="preserve">Kupující: 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>Prodávající:</w:t>
      </w:r>
    </w:p>
    <w:p w:rsidR="00D44B57" w:rsidRPr="00D44B57" w:rsidRDefault="00D44B57" w:rsidP="00D44B57">
      <w:pPr>
        <w:widowControl w:val="0"/>
        <w:tabs>
          <w:tab w:val="left" w:pos="5670"/>
        </w:tabs>
        <w:spacing w:after="0" w:line="240" w:lineRule="auto"/>
        <w:ind w:right="-92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</w:p>
    <w:p w:rsidR="00D44B57" w:rsidRPr="00D44B57" w:rsidRDefault="00D44B57" w:rsidP="00D44B57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4B57" w:rsidRPr="00D44B57" w:rsidRDefault="00D44B57" w:rsidP="00D44B57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4B57" w:rsidRPr="00D44B57" w:rsidRDefault="00D44B57" w:rsidP="00D44B57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44B57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</w:t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44B57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</w:t>
      </w:r>
    </w:p>
    <w:p w:rsidR="000514EC" w:rsidRPr="00D44B57" w:rsidRDefault="000514EC" w:rsidP="00D44B57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sectPr w:rsidR="000514EC" w:rsidRPr="00D44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4C1"/>
    <w:multiLevelType w:val="hybridMultilevel"/>
    <w:tmpl w:val="E16EEE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F474A3"/>
    <w:multiLevelType w:val="hybridMultilevel"/>
    <w:tmpl w:val="7A162D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C53A1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7B738AF"/>
    <w:multiLevelType w:val="multilevel"/>
    <w:tmpl w:val="466E5688"/>
    <w:name w:val="WW8Num43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AA02473"/>
    <w:multiLevelType w:val="hybridMultilevel"/>
    <w:tmpl w:val="1EC486FA"/>
    <w:lvl w:ilvl="0" w:tplc="9BDA91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FC494F"/>
    <w:multiLevelType w:val="hybridMultilevel"/>
    <w:tmpl w:val="A4EEDB44"/>
    <w:lvl w:ilvl="0" w:tplc="78FE1A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7B30CB"/>
    <w:multiLevelType w:val="hybridMultilevel"/>
    <w:tmpl w:val="8CA070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490978"/>
    <w:multiLevelType w:val="hybridMultilevel"/>
    <w:tmpl w:val="5CCC5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8803535"/>
    <w:multiLevelType w:val="hybridMultilevel"/>
    <w:tmpl w:val="BCA45236"/>
    <w:lvl w:ilvl="0" w:tplc="D3842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006AEC"/>
    <w:multiLevelType w:val="hybridMultilevel"/>
    <w:tmpl w:val="46D8212A"/>
    <w:lvl w:ilvl="0" w:tplc="C5C49E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4B0568C"/>
    <w:multiLevelType w:val="hybridMultilevel"/>
    <w:tmpl w:val="04C07FF8"/>
    <w:lvl w:ilvl="0" w:tplc="9A7E43D8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57"/>
    <w:rsid w:val="000514EC"/>
    <w:rsid w:val="00D44B57"/>
    <w:rsid w:val="00F8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7AC9"/>
  <w15:chartTrackingRefBased/>
  <w15:docId w15:val="{7749D5F2-E645-4DA6-9461-B415F113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2381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Miroslav, RNDr.</dc:creator>
  <cp:keywords/>
  <dc:description/>
  <cp:lastModifiedBy>Kučera Miroslav, RNDr.</cp:lastModifiedBy>
  <cp:revision>2</cp:revision>
  <dcterms:created xsi:type="dcterms:W3CDTF">2020-05-27T04:11:00Z</dcterms:created>
  <dcterms:modified xsi:type="dcterms:W3CDTF">2020-05-27T11:46:00Z</dcterms:modified>
</cp:coreProperties>
</file>